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107F" w14:textId="77777777" w:rsidR="00D77925" w:rsidRDefault="00000000">
      <w:pPr>
        <w:pStyle w:val="Heading1"/>
      </w:pPr>
      <w:r>
        <w:t>Book of Acts — Chronological Timeline with Locations and Approximate Dates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2960"/>
        <w:gridCol w:w="5760"/>
        <w:gridCol w:w="2160"/>
      </w:tblGrid>
      <w:tr w:rsidR="00D77925" w14:paraId="0407C3A2" w14:textId="77777777">
        <w:tc>
          <w:tcPr>
            <w:tcW w:w="1440" w:type="dxa"/>
          </w:tcPr>
          <w:p w14:paraId="5579A935" w14:textId="77777777" w:rsidR="00D77925" w:rsidRDefault="00000000">
            <w:r>
              <w:t>Chapter</w:t>
            </w:r>
          </w:p>
        </w:tc>
        <w:tc>
          <w:tcPr>
            <w:tcW w:w="12960" w:type="dxa"/>
          </w:tcPr>
          <w:p w14:paraId="375D44A0" w14:textId="77777777" w:rsidR="00D77925" w:rsidRDefault="00000000">
            <w:r>
              <w:t>Approx. Events Summary</w:t>
            </w:r>
          </w:p>
        </w:tc>
        <w:tc>
          <w:tcPr>
            <w:tcW w:w="5760" w:type="dxa"/>
          </w:tcPr>
          <w:p w14:paraId="101E76F5" w14:textId="77777777" w:rsidR="00D77925" w:rsidRDefault="00000000">
            <w:r>
              <w:t>Key Locations</w:t>
            </w:r>
          </w:p>
        </w:tc>
        <w:tc>
          <w:tcPr>
            <w:tcW w:w="2160" w:type="dxa"/>
          </w:tcPr>
          <w:p w14:paraId="7BC65DC2" w14:textId="77777777" w:rsidR="00D77925" w:rsidRDefault="00000000">
            <w:r>
              <w:t>Approx. Year (CE)</w:t>
            </w:r>
          </w:p>
        </w:tc>
      </w:tr>
      <w:tr w:rsidR="00D77925" w14:paraId="2141E6DD" w14:textId="77777777">
        <w:tc>
          <w:tcPr>
            <w:tcW w:w="1440" w:type="dxa"/>
          </w:tcPr>
          <w:p w14:paraId="38E8BD8C" w14:textId="77777777" w:rsidR="00D77925" w:rsidRDefault="00000000">
            <w:r>
              <w:t>1</w:t>
            </w:r>
          </w:p>
        </w:tc>
        <w:tc>
          <w:tcPr>
            <w:tcW w:w="12960" w:type="dxa"/>
          </w:tcPr>
          <w:p w14:paraId="53BC7754" w14:textId="77777777" w:rsidR="00D77925" w:rsidRDefault="00000000">
            <w:r>
              <w:t>Ascension, Matthias chosen</w:t>
            </w:r>
          </w:p>
        </w:tc>
        <w:tc>
          <w:tcPr>
            <w:tcW w:w="5760" w:type="dxa"/>
          </w:tcPr>
          <w:p w14:paraId="003AB8B2" w14:textId="77777777" w:rsidR="00D77925" w:rsidRDefault="00000000">
            <w:r>
              <w:t>Jerusalem, Mount of Olives</w:t>
            </w:r>
          </w:p>
        </w:tc>
        <w:tc>
          <w:tcPr>
            <w:tcW w:w="2160" w:type="dxa"/>
          </w:tcPr>
          <w:p w14:paraId="67CC3CB5" w14:textId="77777777" w:rsidR="00D77925" w:rsidRDefault="00000000">
            <w:r>
              <w:t>AD 30–31</w:t>
            </w:r>
          </w:p>
        </w:tc>
      </w:tr>
      <w:tr w:rsidR="00D77925" w14:paraId="51EF7DEC" w14:textId="77777777">
        <w:tc>
          <w:tcPr>
            <w:tcW w:w="1440" w:type="dxa"/>
          </w:tcPr>
          <w:p w14:paraId="78427EDA" w14:textId="77777777" w:rsidR="00D77925" w:rsidRDefault="00000000">
            <w:r>
              <w:t>2</w:t>
            </w:r>
          </w:p>
        </w:tc>
        <w:tc>
          <w:tcPr>
            <w:tcW w:w="12960" w:type="dxa"/>
          </w:tcPr>
          <w:p w14:paraId="2A0977D8" w14:textId="77777777" w:rsidR="00D77925" w:rsidRDefault="00000000">
            <w:r>
              <w:t>Pentecost, Peter's sermon</w:t>
            </w:r>
          </w:p>
        </w:tc>
        <w:tc>
          <w:tcPr>
            <w:tcW w:w="5760" w:type="dxa"/>
          </w:tcPr>
          <w:p w14:paraId="48475CAE" w14:textId="77777777" w:rsidR="00D77925" w:rsidRDefault="00000000">
            <w:r>
              <w:t>Jerusalem</w:t>
            </w:r>
          </w:p>
        </w:tc>
        <w:tc>
          <w:tcPr>
            <w:tcW w:w="2160" w:type="dxa"/>
          </w:tcPr>
          <w:p w14:paraId="74BB566D" w14:textId="77777777" w:rsidR="00D77925" w:rsidRDefault="00000000">
            <w:r>
              <w:t>AD 30–31</w:t>
            </w:r>
          </w:p>
        </w:tc>
      </w:tr>
      <w:tr w:rsidR="00D77925" w14:paraId="7991B042" w14:textId="77777777">
        <w:tc>
          <w:tcPr>
            <w:tcW w:w="1440" w:type="dxa"/>
          </w:tcPr>
          <w:p w14:paraId="6BBE96FB" w14:textId="77777777" w:rsidR="00D77925" w:rsidRDefault="00000000">
            <w:r>
              <w:t>3–4</w:t>
            </w:r>
          </w:p>
        </w:tc>
        <w:tc>
          <w:tcPr>
            <w:tcW w:w="12960" w:type="dxa"/>
          </w:tcPr>
          <w:p w14:paraId="09B309A2" w14:textId="77777777" w:rsidR="00D77925" w:rsidRDefault="00000000">
            <w:r>
              <w:t>Healing at Beautiful Gate, first persecution</w:t>
            </w:r>
          </w:p>
        </w:tc>
        <w:tc>
          <w:tcPr>
            <w:tcW w:w="5760" w:type="dxa"/>
          </w:tcPr>
          <w:p w14:paraId="34853570" w14:textId="77777777" w:rsidR="00D77925" w:rsidRDefault="00000000">
            <w:r>
              <w:t>Jerusalem</w:t>
            </w:r>
          </w:p>
        </w:tc>
        <w:tc>
          <w:tcPr>
            <w:tcW w:w="2160" w:type="dxa"/>
          </w:tcPr>
          <w:p w14:paraId="755FDC41" w14:textId="77777777" w:rsidR="00D77925" w:rsidRDefault="00000000">
            <w:r>
              <w:t>AD 31–32</w:t>
            </w:r>
          </w:p>
        </w:tc>
      </w:tr>
      <w:tr w:rsidR="00D77925" w14:paraId="3B414905" w14:textId="77777777">
        <w:tc>
          <w:tcPr>
            <w:tcW w:w="1440" w:type="dxa"/>
          </w:tcPr>
          <w:p w14:paraId="6523BD8C" w14:textId="77777777" w:rsidR="00D77925" w:rsidRDefault="00000000">
            <w:r>
              <w:t>5–7</w:t>
            </w:r>
          </w:p>
        </w:tc>
        <w:tc>
          <w:tcPr>
            <w:tcW w:w="12960" w:type="dxa"/>
          </w:tcPr>
          <w:p w14:paraId="272BA184" w14:textId="77777777" w:rsidR="00D77925" w:rsidRDefault="00000000">
            <w:r>
              <w:t>Apostolic growth, Ananias &amp; Sapphira, Stephen martyred</w:t>
            </w:r>
          </w:p>
        </w:tc>
        <w:tc>
          <w:tcPr>
            <w:tcW w:w="5760" w:type="dxa"/>
          </w:tcPr>
          <w:p w14:paraId="4FE00FE1" w14:textId="77777777" w:rsidR="00D77925" w:rsidRDefault="00000000">
            <w:r>
              <w:t>Jerusalem</w:t>
            </w:r>
          </w:p>
        </w:tc>
        <w:tc>
          <w:tcPr>
            <w:tcW w:w="2160" w:type="dxa"/>
          </w:tcPr>
          <w:p w14:paraId="61CE1D27" w14:textId="77777777" w:rsidR="00D77925" w:rsidRDefault="00000000">
            <w:r>
              <w:t>AD 32–34</w:t>
            </w:r>
          </w:p>
        </w:tc>
      </w:tr>
      <w:tr w:rsidR="00D77925" w14:paraId="2023ED5D" w14:textId="77777777">
        <w:tc>
          <w:tcPr>
            <w:tcW w:w="1440" w:type="dxa"/>
          </w:tcPr>
          <w:p w14:paraId="529B1537" w14:textId="77777777" w:rsidR="00D77925" w:rsidRDefault="00000000">
            <w:r>
              <w:t>8–9</w:t>
            </w:r>
          </w:p>
        </w:tc>
        <w:tc>
          <w:tcPr>
            <w:tcW w:w="12960" w:type="dxa"/>
          </w:tcPr>
          <w:p w14:paraId="2289B500" w14:textId="77777777" w:rsidR="00D77925" w:rsidRDefault="00000000">
            <w:r>
              <w:t>Philip in Samaria, Saul converted</w:t>
            </w:r>
          </w:p>
        </w:tc>
        <w:tc>
          <w:tcPr>
            <w:tcW w:w="5760" w:type="dxa"/>
          </w:tcPr>
          <w:p w14:paraId="17F1888F" w14:textId="77777777" w:rsidR="00D77925" w:rsidRDefault="00000000">
            <w:r>
              <w:t>Samaria, Gaza, Damascus, Joppa</w:t>
            </w:r>
          </w:p>
        </w:tc>
        <w:tc>
          <w:tcPr>
            <w:tcW w:w="2160" w:type="dxa"/>
          </w:tcPr>
          <w:p w14:paraId="28109B56" w14:textId="77777777" w:rsidR="00D77925" w:rsidRDefault="00000000">
            <w:r>
              <w:t>AD 34–36</w:t>
            </w:r>
          </w:p>
        </w:tc>
      </w:tr>
      <w:tr w:rsidR="00D77925" w14:paraId="2F1F288C" w14:textId="77777777">
        <w:tc>
          <w:tcPr>
            <w:tcW w:w="1440" w:type="dxa"/>
          </w:tcPr>
          <w:p w14:paraId="1D55C854" w14:textId="77777777" w:rsidR="00D77925" w:rsidRDefault="00000000">
            <w:r>
              <w:t>10–12</w:t>
            </w:r>
          </w:p>
        </w:tc>
        <w:tc>
          <w:tcPr>
            <w:tcW w:w="12960" w:type="dxa"/>
          </w:tcPr>
          <w:p w14:paraId="7EF2F330" w14:textId="77777777" w:rsidR="00D77925" w:rsidRDefault="00000000">
            <w:r>
              <w:t>Peter and Cornelius, Herod’s persecution</w:t>
            </w:r>
          </w:p>
        </w:tc>
        <w:tc>
          <w:tcPr>
            <w:tcW w:w="5760" w:type="dxa"/>
          </w:tcPr>
          <w:p w14:paraId="49686CE0" w14:textId="77777777" w:rsidR="00D77925" w:rsidRDefault="00000000">
            <w:r>
              <w:t>Joppa, Caesarea, Jerusalem</w:t>
            </w:r>
          </w:p>
        </w:tc>
        <w:tc>
          <w:tcPr>
            <w:tcW w:w="2160" w:type="dxa"/>
          </w:tcPr>
          <w:p w14:paraId="4625B1B4" w14:textId="77777777" w:rsidR="00D77925" w:rsidRDefault="00000000">
            <w:r>
              <w:t>AD 36–44</w:t>
            </w:r>
          </w:p>
        </w:tc>
      </w:tr>
      <w:tr w:rsidR="00D77925" w14:paraId="2049223E" w14:textId="77777777">
        <w:tc>
          <w:tcPr>
            <w:tcW w:w="1440" w:type="dxa"/>
          </w:tcPr>
          <w:p w14:paraId="59635AC0" w14:textId="77777777" w:rsidR="00D77925" w:rsidRDefault="00000000">
            <w:r>
              <w:t>13–14</w:t>
            </w:r>
          </w:p>
        </w:tc>
        <w:tc>
          <w:tcPr>
            <w:tcW w:w="12960" w:type="dxa"/>
          </w:tcPr>
          <w:p w14:paraId="539D5410" w14:textId="77777777" w:rsidR="00D77925" w:rsidRDefault="00000000">
            <w:r>
              <w:t>First Missionary Journey</w:t>
            </w:r>
          </w:p>
        </w:tc>
        <w:tc>
          <w:tcPr>
            <w:tcW w:w="5760" w:type="dxa"/>
          </w:tcPr>
          <w:p w14:paraId="55AEBB42" w14:textId="77777777" w:rsidR="00D77925" w:rsidRDefault="00000000">
            <w:r>
              <w:t>Cyprus, Pisidian Antioch, Iconium, Lystra, Derbe</w:t>
            </w:r>
          </w:p>
        </w:tc>
        <w:tc>
          <w:tcPr>
            <w:tcW w:w="2160" w:type="dxa"/>
          </w:tcPr>
          <w:p w14:paraId="2B52BDD3" w14:textId="77777777" w:rsidR="00D77925" w:rsidRDefault="00000000">
            <w:r>
              <w:t>AD 46–48</w:t>
            </w:r>
          </w:p>
        </w:tc>
      </w:tr>
      <w:tr w:rsidR="00D77925" w14:paraId="0B50DB76" w14:textId="77777777">
        <w:tc>
          <w:tcPr>
            <w:tcW w:w="1440" w:type="dxa"/>
          </w:tcPr>
          <w:p w14:paraId="30B36F27" w14:textId="77777777" w:rsidR="00D77925" w:rsidRDefault="00000000">
            <w:r>
              <w:t>15</w:t>
            </w:r>
          </w:p>
        </w:tc>
        <w:tc>
          <w:tcPr>
            <w:tcW w:w="12960" w:type="dxa"/>
          </w:tcPr>
          <w:p w14:paraId="6EBC01B5" w14:textId="77777777" w:rsidR="00D77925" w:rsidRDefault="00000000">
            <w:r>
              <w:t>Jerusalem Council verdict</w:t>
            </w:r>
          </w:p>
        </w:tc>
        <w:tc>
          <w:tcPr>
            <w:tcW w:w="5760" w:type="dxa"/>
          </w:tcPr>
          <w:p w14:paraId="3D9A7517" w14:textId="77777777" w:rsidR="00D77925" w:rsidRDefault="00000000">
            <w:r>
              <w:t>Jerusalem, Antioch</w:t>
            </w:r>
          </w:p>
        </w:tc>
        <w:tc>
          <w:tcPr>
            <w:tcW w:w="2160" w:type="dxa"/>
          </w:tcPr>
          <w:p w14:paraId="698AC267" w14:textId="77777777" w:rsidR="00D77925" w:rsidRDefault="00000000">
            <w:r>
              <w:t>AD 49</w:t>
            </w:r>
          </w:p>
        </w:tc>
      </w:tr>
      <w:tr w:rsidR="00D77925" w14:paraId="786A7BC1" w14:textId="77777777">
        <w:tc>
          <w:tcPr>
            <w:tcW w:w="1440" w:type="dxa"/>
          </w:tcPr>
          <w:p w14:paraId="380002E1" w14:textId="77777777" w:rsidR="00D77925" w:rsidRDefault="00000000">
            <w:r>
              <w:t>16–18</w:t>
            </w:r>
          </w:p>
        </w:tc>
        <w:tc>
          <w:tcPr>
            <w:tcW w:w="12960" w:type="dxa"/>
          </w:tcPr>
          <w:p w14:paraId="737B3060" w14:textId="77777777" w:rsidR="00D77925" w:rsidRDefault="00000000">
            <w:r>
              <w:t>Second Missionary Journey</w:t>
            </w:r>
          </w:p>
        </w:tc>
        <w:tc>
          <w:tcPr>
            <w:tcW w:w="5760" w:type="dxa"/>
          </w:tcPr>
          <w:p w14:paraId="57FBCD62" w14:textId="77777777" w:rsidR="00D77925" w:rsidRDefault="00000000">
            <w:r>
              <w:t>Philippi, Thessalonica, Berea, Athens, Corinth, Ephesus</w:t>
            </w:r>
          </w:p>
        </w:tc>
        <w:tc>
          <w:tcPr>
            <w:tcW w:w="2160" w:type="dxa"/>
          </w:tcPr>
          <w:p w14:paraId="720301D7" w14:textId="77777777" w:rsidR="00D77925" w:rsidRDefault="00000000">
            <w:r>
              <w:t>AD 49–52</w:t>
            </w:r>
          </w:p>
        </w:tc>
      </w:tr>
      <w:tr w:rsidR="00D77925" w14:paraId="48B712FC" w14:textId="77777777">
        <w:tc>
          <w:tcPr>
            <w:tcW w:w="1440" w:type="dxa"/>
          </w:tcPr>
          <w:p w14:paraId="281A959F" w14:textId="77777777" w:rsidR="00D77925" w:rsidRDefault="00000000">
            <w:r>
              <w:t>19–21</w:t>
            </w:r>
          </w:p>
        </w:tc>
        <w:tc>
          <w:tcPr>
            <w:tcW w:w="12960" w:type="dxa"/>
          </w:tcPr>
          <w:p w14:paraId="1EEACE01" w14:textId="77777777" w:rsidR="00D77925" w:rsidRDefault="00000000">
            <w:r>
              <w:t>Third Missionary Journey</w:t>
            </w:r>
          </w:p>
        </w:tc>
        <w:tc>
          <w:tcPr>
            <w:tcW w:w="5760" w:type="dxa"/>
          </w:tcPr>
          <w:p w14:paraId="30EDBCA7" w14:textId="77777777" w:rsidR="00D77925" w:rsidRDefault="00000000">
            <w:r>
              <w:t>Ephesus, Macedonia, Miletus, Caesarea, Jerusalem</w:t>
            </w:r>
          </w:p>
        </w:tc>
        <w:tc>
          <w:tcPr>
            <w:tcW w:w="2160" w:type="dxa"/>
          </w:tcPr>
          <w:p w14:paraId="2B6B26AA" w14:textId="77777777" w:rsidR="00D77925" w:rsidRDefault="00000000">
            <w:r>
              <w:t>AD 53–57</w:t>
            </w:r>
          </w:p>
        </w:tc>
      </w:tr>
      <w:tr w:rsidR="00D77925" w14:paraId="34AB74E5" w14:textId="77777777">
        <w:tc>
          <w:tcPr>
            <w:tcW w:w="1440" w:type="dxa"/>
          </w:tcPr>
          <w:p w14:paraId="32603579" w14:textId="77777777" w:rsidR="00D77925" w:rsidRDefault="00000000">
            <w:r>
              <w:t>22–26</w:t>
            </w:r>
          </w:p>
        </w:tc>
        <w:tc>
          <w:tcPr>
            <w:tcW w:w="12960" w:type="dxa"/>
          </w:tcPr>
          <w:p w14:paraId="2FF03A53" w14:textId="77777777" w:rsidR="00D77925" w:rsidRDefault="00000000">
            <w:r>
              <w:t>Trials and defenses before Felix, Festus, Agrippa</w:t>
            </w:r>
          </w:p>
        </w:tc>
        <w:tc>
          <w:tcPr>
            <w:tcW w:w="5760" w:type="dxa"/>
          </w:tcPr>
          <w:p w14:paraId="2DFA540D" w14:textId="77777777" w:rsidR="00D77925" w:rsidRDefault="00000000">
            <w:r>
              <w:t>Jerusalem, Caesarea</w:t>
            </w:r>
          </w:p>
        </w:tc>
        <w:tc>
          <w:tcPr>
            <w:tcW w:w="2160" w:type="dxa"/>
          </w:tcPr>
          <w:p w14:paraId="77773EA7" w14:textId="77777777" w:rsidR="00D77925" w:rsidRDefault="00000000">
            <w:r>
              <w:t>AD 57–59</w:t>
            </w:r>
          </w:p>
        </w:tc>
      </w:tr>
      <w:tr w:rsidR="00D77925" w14:paraId="010338A3" w14:textId="77777777">
        <w:tc>
          <w:tcPr>
            <w:tcW w:w="1440" w:type="dxa"/>
          </w:tcPr>
          <w:p w14:paraId="30B04225" w14:textId="77777777" w:rsidR="00D77925" w:rsidRDefault="00000000">
            <w:r>
              <w:t>27–28</w:t>
            </w:r>
          </w:p>
        </w:tc>
        <w:tc>
          <w:tcPr>
            <w:tcW w:w="12960" w:type="dxa"/>
          </w:tcPr>
          <w:p w14:paraId="74E64DD2" w14:textId="77777777" w:rsidR="00D77925" w:rsidRDefault="00000000">
            <w:r>
              <w:t>Voyage to Rome, shipwreck, ministry under arrest</w:t>
            </w:r>
          </w:p>
        </w:tc>
        <w:tc>
          <w:tcPr>
            <w:tcW w:w="5760" w:type="dxa"/>
          </w:tcPr>
          <w:p w14:paraId="42445CF6" w14:textId="77777777" w:rsidR="00D77925" w:rsidRDefault="00000000">
            <w:r>
              <w:t>Malta, Rome</w:t>
            </w:r>
          </w:p>
        </w:tc>
        <w:tc>
          <w:tcPr>
            <w:tcW w:w="2160" w:type="dxa"/>
          </w:tcPr>
          <w:p w14:paraId="53AF23F4" w14:textId="77777777" w:rsidR="00D77925" w:rsidRDefault="00000000">
            <w:r>
              <w:t>AD 59–62</w:t>
            </w:r>
          </w:p>
        </w:tc>
      </w:tr>
    </w:tbl>
    <w:p w14:paraId="73A07564" w14:textId="77777777" w:rsidR="00D77925" w:rsidRDefault="00000000">
      <w:r>
        <w:t>Approximate dating follows consensus ranges drawn from Pauline chronology and historical anchors (Gallio inscription, Herod Agrippa I, Festus).</w:t>
      </w:r>
    </w:p>
    <w:sectPr w:rsidR="00D77925" w:rsidSect="00034616">
      <w:pgSz w:w="23760" w:h="16848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6503212">
    <w:abstractNumId w:val="8"/>
  </w:num>
  <w:num w:numId="2" w16cid:durableId="1562209707">
    <w:abstractNumId w:val="6"/>
  </w:num>
  <w:num w:numId="3" w16cid:durableId="1935749423">
    <w:abstractNumId w:val="5"/>
  </w:num>
  <w:num w:numId="4" w16cid:durableId="50009953">
    <w:abstractNumId w:val="4"/>
  </w:num>
  <w:num w:numId="5" w16cid:durableId="239752256">
    <w:abstractNumId w:val="7"/>
  </w:num>
  <w:num w:numId="6" w16cid:durableId="265501545">
    <w:abstractNumId w:val="3"/>
  </w:num>
  <w:num w:numId="7" w16cid:durableId="1431663617">
    <w:abstractNumId w:val="2"/>
  </w:num>
  <w:num w:numId="8" w16cid:durableId="952175341">
    <w:abstractNumId w:val="1"/>
  </w:num>
  <w:num w:numId="9" w16cid:durableId="2017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9A2"/>
    <w:rsid w:val="0015074B"/>
    <w:rsid w:val="0029639D"/>
    <w:rsid w:val="00326F90"/>
    <w:rsid w:val="0032791A"/>
    <w:rsid w:val="00945B83"/>
    <w:rsid w:val="00AA1D8D"/>
    <w:rsid w:val="00B47730"/>
    <w:rsid w:val="00CB0664"/>
    <w:rsid w:val="00D779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F9D00"/>
  <w14:defaultImageDpi w14:val="300"/>
  <w15:docId w15:val="{B86E5196-CB78-46B4-B3BC-9E6C144E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Mckitrick</cp:lastModifiedBy>
  <cp:revision>2</cp:revision>
  <cp:lastPrinted>2025-10-26T04:57:00Z</cp:lastPrinted>
  <dcterms:created xsi:type="dcterms:W3CDTF">2025-10-26T04:58:00Z</dcterms:created>
  <dcterms:modified xsi:type="dcterms:W3CDTF">2025-10-26T04:58:00Z</dcterms:modified>
  <cp:category/>
</cp:coreProperties>
</file>